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C42" w:rsidRPr="00F76C42" w:rsidRDefault="00F76C42" w:rsidP="00F76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6C42">
        <w:rPr>
          <w:rFonts w:ascii="Times New Roman" w:eastAsia="Times New Roman" w:hAnsi="Times New Roman" w:cs="Times New Roman"/>
          <w:sz w:val="24"/>
          <w:szCs w:val="24"/>
        </w:rPr>
        <w:t xml:space="preserve">4 / 4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"/>
        <w:gridCol w:w="30"/>
        <w:gridCol w:w="540"/>
        <w:gridCol w:w="498"/>
        <w:gridCol w:w="1176"/>
        <w:gridCol w:w="822"/>
        <w:gridCol w:w="30"/>
        <w:gridCol w:w="3725"/>
        <w:gridCol w:w="601"/>
        <w:gridCol w:w="601"/>
        <w:gridCol w:w="30"/>
        <w:gridCol w:w="570"/>
        <w:gridCol w:w="604"/>
        <w:gridCol w:w="536"/>
        <w:gridCol w:w="965"/>
        <w:gridCol w:w="30"/>
        <w:gridCol w:w="45"/>
      </w:tblGrid>
      <w:tr w:rsidR="00F76C42" w:rsidRPr="00F76C42" w:rsidTr="00F76C42">
        <w:trPr>
          <w:gridBefore w:val="2"/>
          <w:gridAfter w:val="2"/>
          <w:tblCellSpacing w:w="15" w:type="dxa"/>
        </w:trPr>
        <w:tc>
          <w:tcPr>
            <w:tcW w:w="0" w:type="auto"/>
            <w:gridSpan w:val="4"/>
            <w:vMerge w:val="restart"/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35025" cy="596265"/>
                  <wp:effectExtent l="19050" t="0" r="3175" b="0"/>
                  <wp:docPr id="1" name="Picture 1" descr="https://www.tme.eu/pics/layout/logo-pr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tme.eu/pics/layout/logo-pri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596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gridSpan w:val="5"/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F76C42">
              <w:rPr>
                <w:rFonts w:ascii="Times New Roman" w:eastAsia="Times New Roman" w:hAnsi="Times New Roman" w:cs="Times New Roman"/>
                <w:sz w:val="30"/>
                <w:szCs w:val="30"/>
              </w:rPr>
              <w:t>Bato MM v.0.8 +- 24V</w:t>
            </w:r>
          </w:p>
        </w:tc>
        <w:tc>
          <w:tcPr>
            <w:tcW w:w="0" w:type="auto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22375" cy="1222375"/>
                  <wp:effectExtent l="19050" t="0" r="0" b="0"/>
                  <wp:docPr id="2" name="Picture 2" descr="http://chart.apis.google.com/chart?chs=128x128&amp;cht=qr&amp;chl=https%3A%2F%2Fwww.tme.eu%2Fen%2FProfile%2FParking%2F354329.html%3Futm_source%3Dparking-qr-code%26utm_medium%3Dqr-code%26utm_campaign%3Dpubl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hart.apis.google.com/chart?chs=128x128&amp;cht=qr&amp;chl=https%3A%2F%2Fwww.tme.eu%2Fen%2FProfile%2FParking%2F354329.html%3Futm_source%3Dparking-qr-code%26utm_medium%3Dqr-code%26utm_campaign%3Dpubl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375" cy="1222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6C42" w:rsidRPr="00F76C42" w:rsidTr="00F76C42">
        <w:trPr>
          <w:gridBefore w:val="2"/>
          <w:gridAfter w:val="2"/>
          <w:tblCellSpacing w:w="15" w:type="dxa"/>
        </w:trPr>
        <w:tc>
          <w:tcPr>
            <w:tcW w:w="0" w:type="auto"/>
            <w:gridSpan w:val="4"/>
            <w:vMerge/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hideMark/>
          </w:tcPr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Date of creation: 2014-04-17 / Date of change: 2014-05-18 </w:t>
            </w:r>
          </w:p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fali 4,7 uF SMD 1206 triba se odlučit koje elektrolite od izabranih 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6C42" w:rsidRPr="00F76C42" w:rsidTr="00F76C42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gridBefore w:val="1"/>
          <w:gridAfter w:val="1"/>
          <w:tblHeader/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Label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Amount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Gross price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Gross value</w:t>
            </w:r>
          </w:p>
        </w:tc>
      </w:tr>
      <w:tr w:rsidR="00F76C42" w:rsidRPr="00F76C42" w:rsidTr="00F76C42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gridBefore w:val="1"/>
          <w:gridAfter w:val="1"/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3" name="Picture 3" descr="https://static.tme.eu/katalog_pics/5/1/2/512a6dc6ea0b8c6773de063f13db2b91/crcw080522k0fktabc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tatic.tme.eu/katalog_pics/5/1/2/512a6dc6ea0b8c6773de063f13db2b91/crcw080522k0fktabc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CRCW080522K0FKTABC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Resistor: thick film; SMD; 0805; 22kΩ; 125mW; ±1%; -55÷155°C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VISHAY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CRCW080522K0FKTABC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0.00938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~0.938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gridBefore w:val="1"/>
          <w:gridAfter w:val="1"/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4" name="Picture 4" descr="https://static.tme.eu/katalog_pics/6/e/1/6e1dd0d2574191a579f2a6615ef0c84a/crcw12061k00fktabc%20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tatic.tme.eu/katalog_pics/6/e/1/6e1dd0d2574191a579f2a6615ef0c84a/crcw12061k00fktabc%20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CRCW12061K00FKTABC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Resistor: thick film; SMD; 1206; 1kΩ; 250mW; ±1%; -55÷125°C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VISHAY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CRCW12061K00FKTABC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0.01027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~1.027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gridBefore w:val="1"/>
          <w:gridAfter w:val="1"/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5" name="Picture 5" descr="https://static.tme.eu/katalog_pics/a/2/f/a2f074751ff1ba022118707d1865a647/crcw12064k70fktabc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tatic.tme.eu/katalog_pics/a/2/f/a2f074751ff1ba022118707d1865a647/crcw12064k70fktabc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CRCW12064K70FKTABC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Resistor: thick film; SMD; 1206; 4.7kΩ; 250mW; ±1%; -55÷125°C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VISHAY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CRCW12064K70FKTABC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0.01027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~1.027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gridBefore w:val="1"/>
          <w:gridAfter w:val="1"/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6" name="Picture 6" descr="https://static.tme.eu/katalog_pics/1/6/3/163c11e86ae9779d77cdff42d557389e/crcw080547r0fktabc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static.tme.eu/katalog_pics/1/6/3/163c11e86ae9779d77cdff42d557389e/crcw080547r0fktabc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CRCW080547R0FKTABC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Resistor: thick film; SMD; 0805; 47Ω; 125mW; ±1%; -55÷155°C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VISHAY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CRCW080547R0FKTABC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0.00938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~0.938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gridBefore w:val="1"/>
          <w:gridAfter w:val="1"/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7" name="Picture 7" descr="https://static.tme.eu/katalog_pics/8/1/2/812b9fb5c72b9c2eebf635eff7fe41e9/crcw0805100rfktabc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tatic.tme.eu/katalog_pics/8/1/2/812b9fb5c72b9c2eebf635eff7fe41e9/crcw0805100rfktabc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CRCW0805100RFKTABC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Resistor: thick film; SMD; 0805; 100Ω; 125mW; ±1%; -55÷155°C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VISHAY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CRCW0805100RFKTABC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0.00938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~0.938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tblHeader/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Label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Amount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Gross price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Gross value</w:t>
            </w:r>
          </w:p>
        </w:tc>
      </w:tr>
      <w:tr w:rsidR="00F76C42" w:rsidRPr="00F76C42" w:rsidTr="00F76C42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8" name="Picture 8" descr="https://static.tme.eu/katalog_pics/e/b/c/ebcc5a7d037f1f03fb55c4c1b7b1344d/crcw08051k00fktabc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static.tme.eu/katalog_pics/e/b/c/ebcc5a7d037f1f03fb55c4c1b7b1344d/crcw08051k00fktabc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CRCW08051K00FKTABC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Resistor: thick film; SMD; 0805; 1kΩ; 125mW; ±1%; -55÷155°C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VISHAY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CRCW08051K00FKTABC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0.00938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~0.938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9" name="Picture 9" descr="https://static.tme.eu/katalog_pics/e/5/9/e59c91d96304ec769a073a087aa40683/crcw080547k0fktabc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static.tme.eu/katalog_pics/e/5/9/e59c91d96304ec769a073a087aa40683/crcw080547k0fktabc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CRCW080547K0FKTABC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Resistor: thick film; SMD; 0805; 47kΩ; 125mW; ±1%; -55÷155°C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VISHAY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CRCW080547K0FKTABC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0.00938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~0.938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10" name="Picture 10" descr="https://static.tme.eu/katalog_pics/f/d/f/fdfbb92b9cf6dbc904bc61f0428335cf/crcw0805100kfktabc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tatic.tme.eu/katalog_pics/f/d/f/fdfbb92b9cf6dbc904bc61f0428335cf/crcw0805100kfktabc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CRCW0805100KFKTABC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Resistor: thick film; SMD; 0805; 100kΩ; 125mW; ±1%; -55÷155°C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VISHAY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CRCW0805100KFKTABC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0.00938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~0.938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11" name="Picture 11" descr="https://static.tme.eu/katalog_pics/5/2/b/52b9010167441d09a4a4281009a818d1/crcw08052k20fktabc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static.tme.eu/katalog_pics/5/2/b/52b9010167441d09a4a4281009a818d1/crcw08052k20fktabc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CRCW08052K20FKTABC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Resistor: thick film; SMD; 0805; 2.2kΩ; 125mW; ±1%; -55÷155°C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VISHAY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CRCW08052K20FKTABC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0.00938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~0.938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12" name="Picture 12" descr="https://static.tme.eu/katalog_pics/2/2/5/2250b98597ef1941501faaf3da2056cf/crcw120610k0fktabc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static.tme.eu/katalog_pics/2/2/5/2250b98597ef1941501faaf3da2056cf/crcw120610k0fktabc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CRCW120610K0FKTABC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Resistor: thick film; SMD; 1206; 10kΩ; 250mW; ±1%; -55÷125°C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VISHAY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CRCW120610K0FKTABC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0.01027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~1.027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13" name="Picture 13" descr="https://static.tme.eu/katalog_pics/5/3/0/5307544685d0a119def0fe52040cd8b3/t910w-50k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static.tme.eu/katalog_pics/5/3/0/5307544685d0a119def0fe52040cd8b3/t910w-50k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T910W-50K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Potentiometer: mounting, multiturn; 50kΩ; 500mW; THT; ±10%; linear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SR PASSIVES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T910W-50K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0.352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~3.52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</w:tbl>
    <w:p w:rsidR="00F76C42" w:rsidRPr="00F76C42" w:rsidRDefault="00F76C42" w:rsidP="00F76C4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570"/>
        <w:gridCol w:w="1644"/>
        <w:gridCol w:w="4999"/>
        <w:gridCol w:w="1171"/>
        <w:gridCol w:w="1323"/>
        <w:gridCol w:w="1396"/>
      </w:tblGrid>
      <w:tr w:rsidR="00F76C42" w:rsidRPr="00F76C42" w:rsidTr="00F76C42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Label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Amount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Gross price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Gross value</w:t>
            </w:r>
          </w:p>
        </w:tc>
      </w:tr>
      <w:tr w:rsidR="00F76C42" w:rsidRPr="00F76C42" w:rsidTr="00F76C4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14" name="Picture 14" descr="https://static.tme.eu/katalog_pics/3/d/1/3d1ffe13f1abb9cbdc3e9a4e9512247a/2w%201r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static.tme.eu/katalog_pics/3/d/1/3d1ffe13f1abb9cbdc3e9a4e9512247a/2w%201r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2W-1R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Resistor: metal oxide; THT; 1Ω; 2W; ±5%; Ø5x12mm; Leads: axial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ROYAL OHM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MOR02SJ010JA10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0.07333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~1.4666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15" name="Picture 15" descr="https://static.tme.eu/katalog_pics/2/7/6/276042d5f4e653a030f8031cf11a0f94/cl21c101jbannnc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static.tme.eu/katalog_pics/2/7/6/276042d5f4e653a030f8031cf11a0f94/cl21c101jbannnc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CL21C101JBANNNC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Capacitor: ceramic; 100pF; 50V; C0G; ±5%; SMD; 0805; -55÷125°C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SAMSUNG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CL21C101JBANNNC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0.01027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~1.027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16" name="Picture 16" descr="https://static.tme.eu/katalog_pics/f/c/d/fcd60b63b3f012af999eba0fddd181df/cl21c331jbannnd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static.tme.eu/katalog_pics/f/c/d/fcd60b63b3f012af999eba0fddd181df/cl21c331jbannnd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CL21C331JBANNND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Capacitor: ceramic; 330pF; 50V; C0G; ±5%; SMD; 0805; -55÷125°C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SAMSUNG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CL21C331JBANNND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0.01288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~1.288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A55669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669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64.95pt;height:52.45pt"/>
              </w:pic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CL21B104JBCNNNC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Capacitor: ceramic; 100nF; 50V; X7R; ±5%; SMD; 0805; -55÷125°C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SAMSUNG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CL21B104JBCNNNC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0.00733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~0.733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18" name="Picture 18" descr="https://static.tme.eu/katalog_pics/8/5/e/85e9b91f3827317782e4037a5d3a5137/08055c105kat2a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static.tme.eu/katalog_pics/8/5/e/85e9b91f3827317782e4037a5d3a5137/08055c105kat2a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08055C105KAT2A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Capacitor: ceramic; 1uF; 50V; X7R; ±10%; SMD; 0805; -55÷125°C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AVX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08055C105KAT2A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0.05984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~5.984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19" name="Picture 19" descr="https://static.tme.eu/katalog_pics/2/7/d/27db7cb9db659c70937f626de722121e/cl21b103kbannnc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static.tme.eu/katalog_pics/2/7/d/27db7cb9db659c70937f626de722121e/cl21b103kbannnc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CL21B103KBANNNC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Capacitor: ceramic; 10nF; 50V; X7R; ±10%; SMD; 0805; -55÷125°C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SAMSUNG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CL21B103KBANNNC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0.00851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~0.851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Label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Amount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Gross price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C42" w:rsidRPr="00F76C42" w:rsidRDefault="00F76C42" w:rsidP="00F76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Gross value</w:t>
            </w:r>
          </w:p>
        </w:tc>
      </w:tr>
      <w:tr w:rsidR="00F76C42" w:rsidRPr="00F76C42" w:rsidTr="00F76C4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20" name="Picture 20" descr="https://static.tme.eu/katalog_pics/7/a/2/7a2419d3e8ac16b5eca8fecffb32168b/cl31b105kbhnnne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static.tme.eu/katalog_pics/7/a/2/7a2419d3e8ac16b5eca8fecffb32168b/cl31b105kbhnnne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CL31B105KBHNNNE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Capacitor: ceramic; 1uF; 50V; X7R; ±10%; SMD; 1206; -55÷125°C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SAMSUNG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CL31B105KBHNNNE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0.02786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~2.786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21" name="Picture 21" descr="https://static.tme.eu/katalog_pics/c/c/a/ccad5fe65895419efaaf49a23cafb93f/tajb226k016r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static.tme.eu/katalog_pics/c/c/a/ccad5fe65895419efaaf49a23cafb93f/tajb226k016r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TAJB226K016R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Capacitor: tantalum; SMD; 22uF; 16V; Case: B; ±10%; -55÷125°C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AVX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TAJB226K016RNJ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0.1464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~3.66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22" name="Picture 22" descr="https://static.tme.eu/katalog_pics/d/f/1/df1eb5833aa7ea43641cdab487197cf6/1.3w%2012v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static.tme.eu/katalog_pics/d/f/1/df1eb5833aa7ea43641cdab487197cf6/1.3w%2012v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1.3W-12V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Diode: Zener; 1.3W; 12V; DO41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0.0616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~1.232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23" name="Picture 23" descr="https://static.tme.eu/katalog_pics/7/e/b/7eb91b1322031216945a1e6bdb200f26/eeufc1j391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static.tme.eu/katalog_pics/7/e/b/7eb91b1322031216945a1e6bdb200f26/eeufc1j391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EEUFC1J391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Capacitor: electrolytic, low impedance; THT; 390uF; 63V; Pitch:5mm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PANASONIC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EEUFC1J391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0.6396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~15.99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  <w:tr w:rsidR="00F76C42" w:rsidRPr="00F76C42" w:rsidTr="00F76C4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24865" cy="666115"/>
                  <wp:effectExtent l="19050" t="0" r="0" b="0"/>
                  <wp:docPr id="24" name="Picture 24" descr="https://static.tme.eu/katalog_pics/3/b/1/3b1fad4f1bcdfac76d85485a8c792a50/eeufc1v102_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static.tme.eu/katalog_pics/3/b/1/3b1fad4f1bcdfac76d85485a8c792a50/eeufc1v102_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EEUFC1V102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6C42" w:rsidRPr="00F76C42" w:rsidRDefault="00F76C42" w:rsidP="00F76C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>Capacitor: electrolytic, low impedance; THT; 1000uF; 35V; ±20%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Producer: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PANASONIC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Manufacturer part number: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EEUFC1V102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pcs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1.0209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C42" w:rsidRPr="00F76C42" w:rsidRDefault="00F76C42" w:rsidP="00F76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~15.3135</w:t>
            </w:r>
            <w:r w:rsidRPr="00F76C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EUR </w:t>
            </w:r>
          </w:p>
        </w:tc>
      </w:tr>
    </w:tbl>
    <w:p w:rsidR="00F76C42" w:rsidRPr="00F76C42" w:rsidRDefault="00F76C42" w:rsidP="00F76C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6C42">
        <w:rPr>
          <w:rFonts w:ascii="Times New Roman" w:eastAsia="Times New Roman" w:hAnsi="Times New Roman" w:cs="Times New Roman"/>
          <w:sz w:val="24"/>
          <w:szCs w:val="24"/>
        </w:rPr>
        <w:t xml:space="preserve">Folder gross value: </w:t>
      </w:r>
      <w:r w:rsidRPr="00F76C42">
        <w:rPr>
          <w:rFonts w:ascii="Times New Roman" w:eastAsia="Times New Roman" w:hAnsi="Times New Roman" w:cs="Times New Roman"/>
          <w:b/>
          <w:bCs/>
          <w:sz w:val="24"/>
          <w:szCs w:val="24"/>
        </w:rPr>
        <w:t>63.4981</w:t>
      </w:r>
      <w:r w:rsidRPr="00F76C42">
        <w:rPr>
          <w:rFonts w:ascii="Times New Roman" w:eastAsia="Times New Roman" w:hAnsi="Times New Roman" w:cs="Times New Roman"/>
          <w:sz w:val="24"/>
          <w:szCs w:val="24"/>
        </w:rPr>
        <w:t xml:space="preserve"> EUR</w:t>
      </w:r>
    </w:p>
    <w:p w:rsidR="00F76C42" w:rsidRPr="00F76C42" w:rsidRDefault="00F76C42" w:rsidP="00F76C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6C42">
        <w:rPr>
          <w:rFonts w:ascii="Times New Roman" w:eastAsia="Times New Roman" w:hAnsi="Times New Roman" w:cs="Times New Roman"/>
          <w:sz w:val="24"/>
          <w:szCs w:val="24"/>
        </w:rPr>
        <w:t>Transfer Multisort Elektronik Sp. z o.o.</w:t>
      </w:r>
    </w:p>
    <w:p w:rsidR="00F76C42" w:rsidRPr="00F76C42" w:rsidRDefault="00F76C42" w:rsidP="00F76C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6C42">
        <w:rPr>
          <w:rFonts w:ascii="Times New Roman" w:eastAsia="Times New Roman" w:hAnsi="Times New Roman" w:cs="Times New Roman"/>
          <w:sz w:val="24"/>
          <w:szCs w:val="24"/>
        </w:rPr>
        <w:t xml:space="preserve">tel.: +48 42 645 54 44 </w:t>
      </w:r>
    </w:p>
    <w:p w:rsidR="00F76C42" w:rsidRPr="00F76C42" w:rsidRDefault="00F76C42" w:rsidP="00F76C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6C42">
        <w:rPr>
          <w:rFonts w:ascii="Times New Roman" w:eastAsia="Times New Roman" w:hAnsi="Times New Roman" w:cs="Times New Roman"/>
          <w:sz w:val="24"/>
          <w:szCs w:val="24"/>
        </w:rPr>
        <w:t xml:space="preserve">fax: +48 42 645 54 70 </w:t>
      </w:r>
    </w:p>
    <w:p w:rsidR="00F76C42" w:rsidRPr="00F76C42" w:rsidRDefault="00F76C42" w:rsidP="00F76C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6C42">
        <w:rPr>
          <w:rFonts w:ascii="Times New Roman" w:eastAsia="Times New Roman" w:hAnsi="Times New Roman" w:cs="Times New Roman"/>
          <w:sz w:val="24"/>
          <w:szCs w:val="24"/>
        </w:rPr>
        <w:t xml:space="preserve">e-mail: </w:t>
      </w:r>
      <w:hyperlink r:id="rId17" w:history="1">
        <w:r w:rsidRPr="00F76C4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export@tme.eu </w:t>
        </w:r>
      </w:hyperlink>
    </w:p>
    <w:p w:rsidR="001D2F55" w:rsidRDefault="001D2F55"/>
    <w:sectPr w:rsidR="001D2F55" w:rsidSect="009062B3">
      <w:pgSz w:w="11906" w:h="16838"/>
      <w:pgMar w:top="851" w:right="566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455F5"/>
    <w:multiLevelType w:val="multilevel"/>
    <w:tmpl w:val="A5380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>
    <w:useFELayout/>
  </w:compat>
  <w:rsids>
    <w:rsidRoot w:val="00F76C42"/>
    <w:rsid w:val="001D2F55"/>
    <w:rsid w:val="009062B3"/>
    <w:rsid w:val="00A55669"/>
    <w:rsid w:val="00F76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6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76C4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76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6C42"/>
    <w:rPr>
      <w:b/>
      <w:bCs/>
    </w:rPr>
  </w:style>
  <w:style w:type="paragraph" w:customStyle="1" w:styleId="meta-data">
    <w:name w:val="meta-data"/>
    <w:basedOn w:val="Normal"/>
    <w:rsid w:val="00F76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C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1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6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24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4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2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mailto:export@tme.eu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646</Words>
  <Characters>3686</Characters>
  <Application>Microsoft Office Word</Application>
  <DocSecurity>0</DocSecurity>
  <Lines>30</Lines>
  <Paragraphs>8</Paragraphs>
  <ScaleCrop>false</ScaleCrop>
  <Company/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5</cp:revision>
  <dcterms:created xsi:type="dcterms:W3CDTF">2014-05-18T14:00:00Z</dcterms:created>
  <dcterms:modified xsi:type="dcterms:W3CDTF">2014-05-19T16:03:00Z</dcterms:modified>
</cp:coreProperties>
</file>